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7FC3" w14:textId="27AB2B03" w:rsidR="00FE6E50" w:rsidRPr="00162DF1" w:rsidRDefault="009F1C66" w:rsidP="00D25C58">
      <w:pPr>
        <w:tabs>
          <w:tab w:val="left" w:pos="2500"/>
        </w:tabs>
        <w:autoSpaceDE w:val="0"/>
        <w:autoSpaceDN w:val="0"/>
        <w:adjustRightInd w:val="0"/>
        <w:ind w:right="33"/>
        <w:rPr>
          <w:rFonts w:ascii="VAGRounded Lt" w:hAnsi="VAGRounded Lt"/>
          <w:color w:val="000080"/>
          <w:lang w:val="nb-NO"/>
        </w:rPr>
      </w:pPr>
      <w:r w:rsidRPr="009F1C66">
        <w:rPr>
          <w:rFonts w:ascii="VAGRounded Lt" w:hAnsi="VAGRounded Lt"/>
          <w:noProof/>
          <w:color w:val="000080"/>
          <w:lang w:val="nb-NO"/>
        </w:rPr>
        <w:drawing>
          <wp:anchor distT="0" distB="0" distL="114300" distR="114300" simplePos="0" relativeHeight="251660288" behindDoc="1" locked="0" layoutInCell="1" allowOverlap="1" wp14:anchorId="15A37BB6" wp14:editId="7CA0AFDA">
            <wp:simplePos x="0" y="0"/>
            <wp:positionH relativeFrom="column">
              <wp:posOffset>4675206</wp:posOffset>
            </wp:positionH>
            <wp:positionV relativeFrom="paragraph">
              <wp:posOffset>0</wp:posOffset>
            </wp:positionV>
            <wp:extent cx="1080000" cy="398769"/>
            <wp:effectExtent l="0" t="0" r="6350" b="1905"/>
            <wp:wrapTight wrapText="bothSides">
              <wp:wrapPolygon edited="0">
                <wp:start x="0" y="0"/>
                <wp:lineTo x="0" y="20670"/>
                <wp:lineTo x="21346" y="20670"/>
                <wp:lineTo x="21346" y="0"/>
                <wp:lineTo x="0" y="0"/>
              </wp:wrapPolygon>
            </wp:wrapTight>
            <wp:docPr id="1" name="Picture 1" descr="C:\Users\Wim\Pictures\SMK\SMK-NIEUWE KLEUREN 2010\SMK_logotype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m\Pictures\SMK\SMK-NIEUWE KLEUREN 2010\SMK_logotype-RG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39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6263">
        <w:rPr>
          <w:noProof/>
        </w:rPr>
        <w:drawing>
          <wp:anchor distT="0" distB="0" distL="114300" distR="114300" simplePos="0" relativeHeight="251659264" behindDoc="0" locked="0" layoutInCell="1" allowOverlap="1" wp14:anchorId="6096E1C4" wp14:editId="6C9DE36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09675" cy="952500"/>
            <wp:effectExtent l="0" t="0" r="0" b="0"/>
            <wp:wrapSquare wrapText="right"/>
            <wp:docPr id="2" name="Afbeelding 2" descr="TPA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AC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263">
        <w:rPr>
          <w:rFonts w:ascii="VAGRounded Lt" w:hAnsi="VAGRounded Lt"/>
          <w:color w:val="000080"/>
          <w:lang w:val="nb-NO"/>
        </w:rPr>
        <w:br w:type="textWrapping" w:clear="all"/>
      </w:r>
    </w:p>
    <w:p w14:paraId="724379B6" w14:textId="77777777" w:rsidR="00FE6E50" w:rsidRPr="00FE6E50" w:rsidRDefault="00FE6E50" w:rsidP="00FE6E50">
      <w:pPr>
        <w:tabs>
          <w:tab w:val="left" w:pos="2500"/>
          <w:tab w:val="left" w:pos="2800"/>
        </w:tabs>
        <w:autoSpaceDE w:val="0"/>
        <w:autoSpaceDN w:val="0"/>
        <w:adjustRightInd w:val="0"/>
        <w:rPr>
          <w:rFonts w:ascii="VAGRounded Lt" w:hAnsi="VAGRounded Lt"/>
          <w:color w:val="000080"/>
          <w:lang w:val="en-GB"/>
        </w:rPr>
      </w:pPr>
      <w:r w:rsidRPr="00FE6E50">
        <w:rPr>
          <w:rFonts w:ascii="VAGRounded Lt" w:hAnsi="VAGRounded Lt"/>
          <w:color w:val="000080"/>
          <w:lang w:val="en-GB"/>
        </w:rPr>
        <w:tab/>
      </w:r>
    </w:p>
    <w:p w14:paraId="3F59C289" w14:textId="7530022C" w:rsidR="002A24CC" w:rsidRPr="00D775C9" w:rsidRDefault="002A24CC" w:rsidP="002A24CC">
      <w:pPr>
        <w:pStyle w:val="Titel"/>
        <w:spacing w:after="60"/>
        <w:ind w:left="-40"/>
        <w:rPr>
          <w:rFonts w:ascii="Verdana" w:hAnsi="Verdana"/>
          <w:color w:val="538135" w:themeColor="accent6" w:themeShade="BF"/>
          <w:sz w:val="32"/>
          <w:szCs w:val="24"/>
        </w:rPr>
      </w:pPr>
      <w:r w:rsidRPr="00D775C9">
        <w:rPr>
          <w:rFonts w:ascii="Verdana" w:hAnsi="Verdana"/>
          <w:color w:val="538135" w:themeColor="accent6" w:themeShade="BF"/>
          <w:sz w:val="32"/>
          <w:szCs w:val="24"/>
        </w:rPr>
        <w:t>Application Form</w:t>
      </w:r>
      <w:r w:rsidR="00AD70F3" w:rsidRPr="00D775C9">
        <w:rPr>
          <w:rFonts w:ascii="Verdana" w:hAnsi="Verdana"/>
          <w:color w:val="538135" w:themeColor="accent6" w:themeShade="BF"/>
          <w:sz w:val="32"/>
          <w:szCs w:val="24"/>
        </w:rPr>
        <w:t xml:space="preserve"> </w:t>
      </w:r>
      <w:r w:rsidRPr="00D775C9">
        <w:rPr>
          <w:rFonts w:ascii="Verdana" w:hAnsi="Verdana"/>
          <w:color w:val="538135" w:themeColor="accent6" w:themeShade="BF"/>
          <w:sz w:val="32"/>
          <w:szCs w:val="24"/>
        </w:rPr>
        <w:t>for the</w:t>
      </w:r>
    </w:p>
    <w:p w14:paraId="7188E439" w14:textId="77777777" w:rsidR="002A24CC" w:rsidRPr="00D775C9" w:rsidRDefault="002A24CC" w:rsidP="002A24CC">
      <w:pPr>
        <w:pStyle w:val="Titel"/>
        <w:spacing w:after="60"/>
        <w:ind w:left="-40"/>
        <w:rPr>
          <w:rFonts w:ascii="Verdana" w:hAnsi="Verdana"/>
          <w:color w:val="538135" w:themeColor="accent6" w:themeShade="BF"/>
          <w:sz w:val="32"/>
          <w:szCs w:val="24"/>
        </w:rPr>
      </w:pPr>
      <w:r w:rsidRPr="00D775C9">
        <w:rPr>
          <w:rFonts w:ascii="Verdana" w:hAnsi="Verdana"/>
          <w:color w:val="538135" w:themeColor="accent6" w:themeShade="BF"/>
          <w:sz w:val="32"/>
          <w:szCs w:val="24"/>
        </w:rPr>
        <w:t>Timber Procurement Assessment System</w:t>
      </w:r>
    </w:p>
    <w:p w14:paraId="7370B7DB" w14:textId="77777777" w:rsidR="002A24CC" w:rsidRPr="00902E97" w:rsidRDefault="002A24CC" w:rsidP="002A24CC">
      <w:pPr>
        <w:ind w:left="-42"/>
        <w:rPr>
          <w:rFonts w:ascii="Verdana" w:hAnsi="Verdana"/>
          <w:lang w:val="en-GB"/>
        </w:rPr>
      </w:pPr>
    </w:p>
    <w:p w14:paraId="464A4CD6" w14:textId="77777777" w:rsidR="002A24CC" w:rsidRPr="00902E97" w:rsidRDefault="002A24CC" w:rsidP="002A24CC">
      <w:pPr>
        <w:rPr>
          <w:rFonts w:ascii="Verdana" w:hAnsi="Verdana"/>
          <w:lang w:val="en-GB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605"/>
      </w:tblGrid>
      <w:tr w:rsidR="002A24CC" w:rsidRPr="002B4468" w14:paraId="2D9E639D" w14:textId="77777777" w:rsidTr="002B4468">
        <w:tc>
          <w:tcPr>
            <w:tcW w:w="8901" w:type="dxa"/>
            <w:gridSpan w:val="2"/>
            <w:shd w:val="clear" w:color="auto" w:fill="auto"/>
          </w:tcPr>
          <w:p w14:paraId="2B728662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  <w:r w:rsidRPr="002B4468">
              <w:rPr>
                <w:rFonts w:ascii="Verdana" w:hAnsi="Verdana"/>
              </w:rPr>
              <w:t>1. Name Organisation</w:t>
            </w:r>
          </w:p>
          <w:p w14:paraId="639A32DE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</w:p>
        </w:tc>
      </w:tr>
      <w:tr w:rsidR="002A24CC" w:rsidRPr="002B4468" w14:paraId="73485379" w14:textId="77777777" w:rsidTr="002B4468">
        <w:tc>
          <w:tcPr>
            <w:tcW w:w="4296" w:type="dxa"/>
            <w:shd w:val="clear" w:color="auto" w:fill="auto"/>
          </w:tcPr>
          <w:p w14:paraId="30604644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  <w:r w:rsidRPr="002B4468">
              <w:rPr>
                <w:rFonts w:ascii="Verdana" w:hAnsi="Verdana"/>
              </w:rPr>
              <w:t>2. Postal Address</w:t>
            </w:r>
          </w:p>
          <w:p w14:paraId="78747C6F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</w:p>
        </w:tc>
        <w:tc>
          <w:tcPr>
            <w:tcW w:w="4605" w:type="dxa"/>
            <w:shd w:val="clear" w:color="auto" w:fill="auto"/>
          </w:tcPr>
          <w:p w14:paraId="27D6B772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  <w:r w:rsidRPr="002B4468">
              <w:rPr>
                <w:rFonts w:ascii="Verdana" w:hAnsi="Verdana"/>
              </w:rPr>
              <w:t>3. Postal Code</w:t>
            </w:r>
          </w:p>
        </w:tc>
      </w:tr>
      <w:tr w:rsidR="002A24CC" w:rsidRPr="002B4468" w14:paraId="5F60485F" w14:textId="77777777" w:rsidTr="002B4468">
        <w:tc>
          <w:tcPr>
            <w:tcW w:w="4296" w:type="dxa"/>
            <w:shd w:val="clear" w:color="auto" w:fill="auto"/>
          </w:tcPr>
          <w:p w14:paraId="38B7389A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  <w:r w:rsidRPr="002B4468">
              <w:rPr>
                <w:rFonts w:ascii="Verdana" w:hAnsi="Verdana"/>
              </w:rPr>
              <w:t>4. City</w:t>
            </w:r>
          </w:p>
          <w:p w14:paraId="6803384C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</w:p>
        </w:tc>
        <w:tc>
          <w:tcPr>
            <w:tcW w:w="4605" w:type="dxa"/>
            <w:shd w:val="clear" w:color="auto" w:fill="auto"/>
          </w:tcPr>
          <w:p w14:paraId="5E9398F8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  <w:r w:rsidRPr="002B4468">
              <w:rPr>
                <w:rFonts w:ascii="Verdana" w:hAnsi="Verdana"/>
              </w:rPr>
              <w:t>4. Country</w:t>
            </w:r>
          </w:p>
        </w:tc>
      </w:tr>
      <w:tr w:rsidR="002A24CC" w:rsidRPr="002B4468" w14:paraId="5FAE0D12" w14:textId="77777777" w:rsidTr="002B4468">
        <w:tc>
          <w:tcPr>
            <w:tcW w:w="4296" w:type="dxa"/>
            <w:shd w:val="clear" w:color="auto" w:fill="auto"/>
          </w:tcPr>
          <w:p w14:paraId="0BC53C08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  <w:r w:rsidRPr="002B4468">
              <w:rPr>
                <w:rFonts w:ascii="Verdana" w:hAnsi="Verdana"/>
              </w:rPr>
              <w:t>5. Name System Manager</w:t>
            </w:r>
          </w:p>
          <w:p w14:paraId="289CB861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</w:p>
        </w:tc>
        <w:tc>
          <w:tcPr>
            <w:tcW w:w="4605" w:type="dxa"/>
            <w:shd w:val="clear" w:color="auto" w:fill="auto"/>
          </w:tcPr>
          <w:p w14:paraId="1F5A20EE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  <w:r w:rsidRPr="002B4468">
              <w:rPr>
                <w:rFonts w:ascii="Verdana" w:hAnsi="Verdana"/>
              </w:rPr>
              <w:t>6. Position System Manager</w:t>
            </w:r>
          </w:p>
        </w:tc>
      </w:tr>
      <w:tr w:rsidR="002A24CC" w:rsidRPr="002B4468" w14:paraId="2F76202C" w14:textId="77777777" w:rsidTr="002B4468">
        <w:tc>
          <w:tcPr>
            <w:tcW w:w="4296" w:type="dxa"/>
            <w:shd w:val="clear" w:color="auto" w:fill="auto"/>
          </w:tcPr>
          <w:p w14:paraId="333857BD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  <w:r w:rsidRPr="002B4468">
              <w:rPr>
                <w:rFonts w:ascii="Verdana" w:hAnsi="Verdana"/>
              </w:rPr>
              <w:t>7. Phone no.</w:t>
            </w:r>
          </w:p>
          <w:p w14:paraId="138AAC3A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</w:p>
        </w:tc>
        <w:tc>
          <w:tcPr>
            <w:tcW w:w="4605" w:type="dxa"/>
            <w:shd w:val="clear" w:color="auto" w:fill="auto"/>
          </w:tcPr>
          <w:p w14:paraId="49FDFA3F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  <w:r w:rsidRPr="002B4468">
              <w:rPr>
                <w:rFonts w:ascii="Verdana" w:hAnsi="Verdana"/>
              </w:rPr>
              <w:t>8. Fax no.</w:t>
            </w:r>
          </w:p>
        </w:tc>
      </w:tr>
      <w:tr w:rsidR="002A24CC" w:rsidRPr="002B4468" w14:paraId="7A774B85" w14:textId="77777777" w:rsidTr="002B4468">
        <w:tc>
          <w:tcPr>
            <w:tcW w:w="4296" w:type="dxa"/>
            <w:shd w:val="clear" w:color="auto" w:fill="auto"/>
          </w:tcPr>
          <w:p w14:paraId="61BD174B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  <w:r w:rsidRPr="002B4468">
              <w:rPr>
                <w:rFonts w:ascii="Verdana" w:hAnsi="Verdana"/>
              </w:rPr>
              <w:t>9. Email Address</w:t>
            </w:r>
          </w:p>
          <w:p w14:paraId="2E3373E3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</w:p>
        </w:tc>
        <w:tc>
          <w:tcPr>
            <w:tcW w:w="4605" w:type="dxa"/>
            <w:shd w:val="clear" w:color="auto" w:fill="auto"/>
          </w:tcPr>
          <w:p w14:paraId="06F18490" w14:textId="77777777" w:rsidR="002A24CC" w:rsidRPr="002B4468" w:rsidRDefault="002A24CC" w:rsidP="002B4468">
            <w:pPr>
              <w:spacing w:after="60"/>
              <w:rPr>
                <w:rFonts w:ascii="Verdana" w:hAnsi="Verdana"/>
              </w:rPr>
            </w:pPr>
            <w:r w:rsidRPr="002B4468">
              <w:rPr>
                <w:rFonts w:ascii="Verdana" w:hAnsi="Verdana"/>
              </w:rPr>
              <w:t>10. Website</w:t>
            </w:r>
          </w:p>
        </w:tc>
      </w:tr>
    </w:tbl>
    <w:p w14:paraId="4D992AE5" w14:textId="77777777" w:rsidR="002A24CC" w:rsidRPr="00A6223A" w:rsidRDefault="002A24CC" w:rsidP="002A24CC">
      <w:pPr>
        <w:ind w:left="-42"/>
        <w:rPr>
          <w:rFonts w:ascii="Verdana" w:hAnsi="Verdana"/>
        </w:rPr>
      </w:pPr>
    </w:p>
    <w:p w14:paraId="52EB101A" w14:textId="77777777" w:rsidR="002A24CC" w:rsidRPr="001800CE" w:rsidRDefault="002A24CC" w:rsidP="00266577">
      <w:pPr>
        <w:ind w:left="200"/>
        <w:rPr>
          <w:rFonts w:ascii="Verdana" w:hAnsi="Verdana"/>
          <w:lang w:val="en-GB"/>
        </w:rPr>
      </w:pPr>
      <w:r w:rsidRPr="001800CE">
        <w:rPr>
          <w:rFonts w:ascii="Verdana" w:hAnsi="Verdana"/>
          <w:lang w:val="en-GB"/>
        </w:rPr>
        <w:t>The system manager declares to agree to all procedures, time schedules and consequences of TPAS which are described in the User Manual.</w:t>
      </w:r>
    </w:p>
    <w:p w14:paraId="1ED5895E" w14:textId="77777777" w:rsidR="002A24CC" w:rsidRPr="001800CE" w:rsidRDefault="002A24CC" w:rsidP="00266577">
      <w:pPr>
        <w:ind w:left="200"/>
        <w:rPr>
          <w:rFonts w:ascii="Verdana" w:hAnsi="Verdana"/>
          <w:lang w:val="en-GB"/>
        </w:rPr>
      </w:pPr>
    </w:p>
    <w:p w14:paraId="01039F6A" w14:textId="77777777" w:rsidR="002A24CC" w:rsidRPr="001800CE" w:rsidRDefault="002A24CC" w:rsidP="00266577">
      <w:pPr>
        <w:ind w:left="200"/>
        <w:rPr>
          <w:rFonts w:ascii="Verdana" w:hAnsi="Verdana"/>
          <w:lang w:val="en-GB"/>
        </w:rPr>
      </w:pPr>
    </w:p>
    <w:p w14:paraId="030744D5" w14:textId="77777777" w:rsidR="002A24CC" w:rsidRPr="00902E97" w:rsidRDefault="002A24CC" w:rsidP="00266577">
      <w:pPr>
        <w:ind w:left="200"/>
        <w:rPr>
          <w:rFonts w:ascii="Verdana" w:hAnsi="Verdana"/>
          <w:lang w:val="en-GB"/>
        </w:rPr>
      </w:pPr>
      <w:r w:rsidRPr="00902E97">
        <w:rPr>
          <w:rFonts w:ascii="Verdana" w:hAnsi="Verdana"/>
          <w:lang w:val="en-GB"/>
        </w:rPr>
        <w:t>Date:</w:t>
      </w:r>
    </w:p>
    <w:p w14:paraId="48E85002" w14:textId="77777777" w:rsidR="002A24CC" w:rsidRPr="00902E97" w:rsidRDefault="002A24CC" w:rsidP="00266577">
      <w:pPr>
        <w:ind w:left="200"/>
        <w:rPr>
          <w:rFonts w:ascii="Verdana" w:hAnsi="Verdana"/>
          <w:lang w:val="en-GB"/>
        </w:rPr>
      </w:pPr>
    </w:p>
    <w:p w14:paraId="13523DA6" w14:textId="77777777" w:rsidR="002A24CC" w:rsidRPr="00902E97" w:rsidRDefault="002A24CC" w:rsidP="00266577">
      <w:pPr>
        <w:ind w:left="200"/>
        <w:rPr>
          <w:rFonts w:ascii="Verdana" w:hAnsi="Verdana"/>
          <w:lang w:val="en-GB"/>
        </w:rPr>
      </w:pPr>
    </w:p>
    <w:p w14:paraId="5513B729" w14:textId="77777777" w:rsidR="002A24CC" w:rsidRPr="00902E97" w:rsidRDefault="002A24CC" w:rsidP="00266577">
      <w:pPr>
        <w:ind w:left="200"/>
        <w:rPr>
          <w:rFonts w:ascii="Verdana" w:hAnsi="Verdana"/>
          <w:lang w:val="en-GB"/>
        </w:rPr>
      </w:pPr>
      <w:r w:rsidRPr="00902E97">
        <w:rPr>
          <w:rFonts w:ascii="Verdana" w:hAnsi="Verdana"/>
          <w:lang w:val="en-GB"/>
        </w:rPr>
        <w:t>Signature system manager:</w:t>
      </w:r>
    </w:p>
    <w:p w14:paraId="70668006" w14:textId="77777777" w:rsidR="002A24CC" w:rsidRPr="00902E97" w:rsidRDefault="002A24CC" w:rsidP="00266577">
      <w:pPr>
        <w:ind w:left="200"/>
        <w:rPr>
          <w:rFonts w:ascii="Verdana" w:hAnsi="Verdana"/>
          <w:lang w:val="en-GB"/>
        </w:rPr>
      </w:pPr>
    </w:p>
    <w:p w14:paraId="274A681B" w14:textId="77777777" w:rsidR="002A24CC" w:rsidRPr="00A6223A" w:rsidRDefault="002A24CC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6C88AC72" w14:textId="77777777" w:rsidR="002A24CC" w:rsidRPr="00A6223A" w:rsidRDefault="002A24CC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524C8D0C" w14:textId="4853BBB1" w:rsidR="002A24CC" w:rsidRDefault="002A24CC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4F544267" w14:textId="6E843FBC" w:rsidR="00E1077B" w:rsidRDefault="00E1077B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628DF2BA" w14:textId="7AA5A4E8" w:rsidR="00E1077B" w:rsidRDefault="00E1077B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3FB4423B" w14:textId="015DA548" w:rsidR="00E1077B" w:rsidRDefault="00E1077B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009A7874" w14:textId="410B9D95" w:rsidR="00E1077B" w:rsidRDefault="00E1077B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75A93F3E" w14:textId="78EC2482" w:rsidR="00E1077B" w:rsidRDefault="00E1077B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0929C72B" w14:textId="77777777" w:rsidR="00E1077B" w:rsidRPr="00A6223A" w:rsidRDefault="00E1077B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5DCBD41C" w14:textId="77777777" w:rsidR="002A24CC" w:rsidRPr="00A6223A" w:rsidRDefault="002A24CC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6F950C56" w14:textId="77777777" w:rsidR="002A24CC" w:rsidRPr="00A6223A" w:rsidRDefault="002A24CC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44073B19" w14:textId="77777777" w:rsidR="002A24CC" w:rsidRPr="00A6223A" w:rsidRDefault="002A24CC" w:rsidP="00266577">
      <w:pPr>
        <w:pStyle w:val="Voetnoottekst"/>
        <w:ind w:left="200"/>
        <w:rPr>
          <w:rFonts w:ascii="Verdana" w:hAnsi="Verdana"/>
          <w:sz w:val="18"/>
          <w:szCs w:val="18"/>
        </w:rPr>
      </w:pPr>
    </w:p>
    <w:p w14:paraId="031C2D37" w14:textId="77777777" w:rsidR="002B6DE6" w:rsidRDefault="002B6DE6" w:rsidP="00266577">
      <w:pPr>
        <w:pStyle w:val="Voetnoottekst"/>
        <w:spacing w:after="60"/>
        <w:ind w:left="200"/>
        <w:rPr>
          <w:rFonts w:ascii="Verdana" w:hAnsi="Verdana"/>
          <w:b/>
          <w:i/>
          <w:color w:val="538135" w:themeColor="accent6" w:themeShade="BF"/>
        </w:rPr>
      </w:pPr>
    </w:p>
    <w:p w14:paraId="5CA1F5A7" w14:textId="77777777" w:rsidR="002B6DE6" w:rsidRDefault="002B6DE6" w:rsidP="00266577">
      <w:pPr>
        <w:pStyle w:val="Voetnoottekst"/>
        <w:spacing w:after="60"/>
        <w:ind w:left="200"/>
        <w:rPr>
          <w:rFonts w:ascii="Verdana" w:hAnsi="Verdana"/>
          <w:b/>
          <w:i/>
          <w:color w:val="538135" w:themeColor="accent6" w:themeShade="BF"/>
        </w:rPr>
      </w:pPr>
    </w:p>
    <w:p w14:paraId="647311A9" w14:textId="6AFF3BB1" w:rsidR="002A24CC" w:rsidRPr="00D775C9" w:rsidRDefault="002A24CC" w:rsidP="00266577">
      <w:pPr>
        <w:pStyle w:val="Voetnoottekst"/>
        <w:spacing w:after="60"/>
        <w:ind w:left="200"/>
        <w:rPr>
          <w:rFonts w:ascii="Verdana" w:hAnsi="Verdana"/>
          <w:b/>
          <w:i/>
          <w:color w:val="538135" w:themeColor="accent6" w:themeShade="BF"/>
        </w:rPr>
      </w:pPr>
      <w:r w:rsidRPr="00D775C9">
        <w:rPr>
          <w:rFonts w:ascii="Verdana" w:hAnsi="Verdana"/>
          <w:b/>
          <w:i/>
          <w:color w:val="538135" w:themeColor="accent6" w:themeShade="BF"/>
        </w:rPr>
        <w:t>Please send the completed form to:</w:t>
      </w:r>
    </w:p>
    <w:p w14:paraId="5A9905C1" w14:textId="77777777" w:rsidR="009F72FE" w:rsidRPr="009F72FE" w:rsidRDefault="009F72FE" w:rsidP="4112BF7A">
      <w:pPr>
        <w:pStyle w:val="Voetnoottekst"/>
        <w:spacing w:after="60"/>
        <w:ind w:left="200"/>
        <w:rPr>
          <w:rFonts w:ascii="Verdana" w:hAnsi="Verdana"/>
          <w:lang w:val="nl-NL"/>
        </w:rPr>
      </w:pPr>
      <w:r w:rsidRPr="009F72FE">
        <w:rPr>
          <w:rFonts w:ascii="Verdana" w:hAnsi="Verdana"/>
          <w:lang w:val="nl-NL"/>
        </w:rPr>
        <w:t>SMK</w:t>
      </w:r>
    </w:p>
    <w:p w14:paraId="5E0ECA1D" w14:textId="61A2E69C" w:rsidR="009F72FE" w:rsidRPr="009F72FE" w:rsidRDefault="00031839" w:rsidP="009F72FE">
      <w:pPr>
        <w:pStyle w:val="Voetnoottekst"/>
        <w:spacing w:after="60"/>
        <w:ind w:left="200"/>
        <w:rPr>
          <w:rFonts w:ascii="Verdana" w:hAnsi="Verdana"/>
          <w:lang w:val="nl-NL"/>
        </w:rPr>
      </w:pPr>
      <w:hyperlink r:id="rId13" w:history="1">
        <w:r w:rsidR="009F72FE" w:rsidRPr="009F72FE">
          <w:rPr>
            <w:rStyle w:val="Hyperlink"/>
            <w:rFonts w:ascii="Verdana" w:hAnsi="Verdana"/>
            <w:lang w:val="nl-NL"/>
          </w:rPr>
          <w:t>smk@smk.nl</w:t>
        </w:r>
      </w:hyperlink>
      <w:r w:rsidR="009F72FE" w:rsidRPr="009F72FE">
        <w:rPr>
          <w:rFonts w:ascii="Verdana" w:hAnsi="Verdana"/>
          <w:lang w:val="nl-NL"/>
        </w:rPr>
        <w:t xml:space="preserve"> </w:t>
      </w:r>
      <w:r w:rsidR="4112BF7A" w:rsidRPr="009F72FE">
        <w:rPr>
          <w:rFonts w:ascii="Verdana" w:hAnsi="Verdana"/>
          <w:lang w:val="nl-NL"/>
        </w:rPr>
        <w:t xml:space="preserve"> </w:t>
      </w:r>
    </w:p>
    <w:p w14:paraId="6EE17D91" w14:textId="77777777" w:rsidR="008B0CE5" w:rsidRPr="009F72FE" w:rsidRDefault="008B0CE5" w:rsidP="008B0CE5">
      <w:pPr>
        <w:pStyle w:val="Voetnoottekst"/>
        <w:spacing w:after="60"/>
        <w:ind w:left="200"/>
        <w:rPr>
          <w:rFonts w:ascii="Verdana" w:hAnsi="Verdana"/>
          <w:lang w:val="nl-NL"/>
        </w:rPr>
      </w:pPr>
      <w:r w:rsidRPr="009F72FE">
        <w:rPr>
          <w:rFonts w:ascii="Verdana" w:hAnsi="Verdana"/>
          <w:lang w:val="nl-NL"/>
        </w:rPr>
        <w:t>Bezuidenhoutseweg 105</w:t>
      </w:r>
    </w:p>
    <w:p w14:paraId="5B9B1856" w14:textId="77777777" w:rsidR="002A24CC" w:rsidRPr="00266577" w:rsidRDefault="008B0CE5" w:rsidP="00266577">
      <w:pPr>
        <w:pStyle w:val="Voetnoottekst"/>
        <w:spacing w:after="60"/>
        <w:ind w:left="200"/>
        <w:rPr>
          <w:rFonts w:ascii="Verdana" w:hAnsi="Verdana"/>
        </w:rPr>
      </w:pPr>
      <w:r>
        <w:rPr>
          <w:rFonts w:ascii="Verdana" w:hAnsi="Verdana"/>
        </w:rPr>
        <w:t>2594 AC</w:t>
      </w:r>
      <w:r w:rsidR="002A24CC" w:rsidRPr="00266577">
        <w:rPr>
          <w:rFonts w:ascii="Verdana" w:hAnsi="Verdana"/>
        </w:rPr>
        <w:t>, The Hague</w:t>
      </w:r>
    </w:p>
    <w:p w14:paraId="1FA7023F" w14:textId="2C2D7178" w:rsidR="00840B39" w:rsidRPr="009F72FE" w:rsidRDefault="008B0CE5" w:rsidP="009F72FE">
      <w:pPr>
        <w:pStyle w:val="Voetnoottekst"/>
        <w:spacing w:after="60"/>
        <w:ind w:left="200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2A24CC" w:rsidRPr="00266577">
        <w:rPr>
          <w:rFonts w:ascii="Verdana" w:hAnsi="Verdana"/>
        </w:rPr>
        <w:t>Netherlands</w:t>
      </w:r>
    </w:p>
    <w:sectPr w:rsidR="00840B39" w:rsidRPr="009F72FE" w:rsidSect="00A56263">
      <w:pgSz w:w="11906" w:h="16838" w:code="9"/>
      <w:pgMar w:top="815" w:right="1417" w:bottom="951" w:left="110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954A4" w14:textId="77777777" w:rsidR="00F36FEC" w:rsidRDefault="00F36FEC">
      <w:r>
        <w:separator/>
      </w:r>
    </w:p>
  </w:endnote>
  <w:endnote w:type="continuationSeparator" w:id="0">
    <w:p w14:paraId="0C305733" w14:textId="77777777" w:rsidR="00F36FEC" w:rsidRDefault="00F3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Rounded L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0C920" w14:textId="77777777" w:rsidR="00F36FEC" w:rsidRDefault="00F36FEC">
      <w:r>
        <w:separator/>
      </w:r>
    </w:p>
  </w:footnote>
  <w:footnote w:type="continuationSeparator" w:id="0">
    <w:p w14:paraId="7BB4097D" w14:textId="77777777" w:rsidR="00F36FEC" w:rsidRDefault="00F3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614E4"/>
    <w:multiLevelType w:val="multilevel"/>
    <w:tmpl w:val="54AC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D15B9"/>
    <w:multiLevelType w:val="multilevel"/>
    <w:tmpl w:val="172A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A0340"/>
    <w:multiLevelType w:val="multilevel"/>
    <w:tmpl w:val="BDE6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98"/>
    <w:rsid w:val="00031839"/>
    <w:rsid w:val="00050B03"/>
    <w:rsid w:val="00162DF1"/>
    <w:rsid w:val="001800CE"/>
    <w:rsid w:val="00266577"/>
    <w:rsid w:val="00293851"/>
    <w:rsid w:val="00294637"/>
    <w:rsid w:val="002A24CC"/>
    <w:rsid w:val="002B4468"/>
    <w:rsid w:val="002B6DE6"/>
    <w:rsid w:val="002C0147"/>
    <w:rsid w:val="0039454D"/>
    <w:rsid w:val="003B7F59"/>
    <w:rsid w:val="00513721"/>
    <w:rsid w:val="00572649"/>
    <w:rsid w:val="00595E1D"/>
    <w:rsid w:val="006E74DE"/>
    <w:rsid w:val="00764EC8"/>
    <w:rsid w:val="00764F75"/>
    <w:rsid w:val="00840B39"/>
    <w:rsid w:val="00873216"/>
    <w:rsid w:val="008915AA"/>
    <w:rsid w:val="008B0CE5"/>
    <w:rsid w:val="00902E97"/>
    <w:rsid w:val="009F1C66"/>
    <w:rsid w:val="009F72FE"/>
    <w:rsid w:val="00A05398"/>
    <w:rsid w:val="00A56263"/>
    <w:rsid w:val="00AD70F3"/>
    <w:rsid w:val="00B53BAF"/>
    <w:rsid w:val="00CA7CCB"/>
    <w:rsid w:val="00D23145"/>
    <w:rsid w:val="00D25C58"/>
    <w:rsid w:val="00D775C9"/>
    <w:rsid w:val="00E1077B"/>
    <w:rsid w:val="00E90EFB"/>
    <w:rsid w:val="00F36FEC"/>
    <w:rsid w:val="00F7136E"/>
    <w:rsid w:val="00F80B64"/>
    <w:rsid w:val="00FE6E00"/>
    <w:rsid w:val="00FE6E50"/>
    <w:rsid w:val="4112B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84DCD9"/>
  <w14:defaultImageDpi w14:val="300"/>
  <w15:chartTrackingRefBased/>
  <w15:docId w15:val="{F11886C7-3732-4050-807C-A716D4D0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qFormat/>
    <w:rsid w:val="00050B03"/>
    <w:pPr>
      <w:spacing w:before="100" w:beforeAutospacing="1" w:after="100" w:afterAutospacing="1"/>
      <w:outlineLvl w:val="2"/>
    </w:pPr>
    <w:rPr>
      <w:b/>
      <w:bCs/>
      <w:color w:val="1E127A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paragraph" w:styleId="Normaalweb">
    <w:name w:val="Normal (Web)"/>
    <w:basedOn w:val="Standaard"/>
    <w:rsid w:val="00050B03"/>
    <w:pPr>
      <w:spacing w:before="100" w:beforeAutospacing="1" w:after="100" w:afterAutospacing="1"/>
    </w:pPr>
    <w:rPr>
      <w:sz w:val="24"/>
      <w:szCs w:val="24"/>
    </w:rPr>
  </w:style>
  <w:style w:type="character" w:styleId="Zwaar">
    <w:name w:val="Strong"/>
    <w:uiPriority w:val="22"/>
    <w:qFormat/>
    <w:rsid w:val="00050B03"/>
    <w:rPr>
      <w:b/>
      <w:bCs/>
    </w:rPr>
  </w:style>
  <w:style w:type="paragraph" w:styleId="Titel">
    <w:name w:val="Title"/>
    <w:basedOn w:val="Standaard"/>
    <w:qFormat/>
    <w:rsid w:val="002A24CC"/>
    <w:pPr>
      <w:ind w:left="-42"/>
      <w:jc w:val="center"/>
    </w:pPr>
    <w:rPr>
      <w:b/>
      <w:sz w:val="24"/>
      <w:lang w:val="en-GB"/>
    </w:rPr>
  </w:style>
  <w:style w:type="paragraph" w:styleId="Voetnoottekst">
    <w:name w:val="footnote text"/>
    <w:basedOn w:val="Standaard"/>
    <w:semiHidden/>
    <w:rsid w:val="002A24CC"/>
    <w:rPr>
      <w:lang w:val="en-GB"/>
    </w:rPr>
  </w:style>
  <w:style w:type="table" w:styleId="Tabelraster">
    <w:name w:val="Table Grid"/>
    <w:basedOn w:val="Standaardtabel"/>
    <w:rsid w:val="002A2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A56263"/>
  </w:style>
  <w:style w:type="paragraph" w:styleId="Ballontekst">
    <w:name w:val="Balloon Text"/>
    <w:basedOn w:val="Standaard"/>
    <w:link w:val="BallontekstChar"/>
    <w:semiHidden/>
    <w:unhideWhenUsed/>
    <w:rsid w:val="009F72F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F72FE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7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k@smk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jdelijke%20Internet-bestanden\OLK368\SMK%20Briefpapier%202006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F31D3EC70A4BBA379F0E9185CF02" ma:contentTypeVersion="14" ma:contentTypeDescription="Een nieuw document maken." ma:contentTypeScope="" ma:versionID="b96a965c3de9fba2492e085e0db5858a">
  <xsd:schema xmlns:xsd="http://www.w3.org/2001/XMLSchema" xmlns:xs="http://www.w3.org/2001/XMLSchema" xmlns:p="http://schemas.microsoft.com/office/2006/metadata/properties" xmlns:ns2="2ff8a558-6b8b-4560-9b73-2a820be12feb" xmlns:ns3="15cc4ce0-d389-43a3-be45-9a39f9f41be0" targetNamespace="http://schemas.microsoft.com/office/2006/metadata/properties" ma:root="true" ma:fieldsID="0ce35de52979108e41b4605f1c680d32" ns2:_="" ns3:_="">
    <xsd:import namespace="2ff8a558-6b8b-4560-9b73-2a820be12feb"/>
    <xsd:import namespace="15cc4ce0-d389-43a3-be45-9a39f9f41b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a558-6b8b-4560-9b73-2a820be1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4ce0-d389-43a3-be45-9a39f9f4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82C52-066C-4838-8C68-091A8A230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8a558-6b8b-4560-9b73-2a820be12feb"/>
    <ds:schemaRef ds:uri="15cc4ce0-d389-43a3-be45-9a39f9f41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18861-6EE6-4B3A-B1B4-2681FC458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B9FC2-D43F-456B-BE21-290A5C3AB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F8A64-7A2E-4F05-9B14-AD2316A5FC08}">
  <ds:schemaRefs>
    <ds:schemaRef ds:uri="http://purl.org/dc/terms/"/>
    <ds:schemaRef ds:uri="15cc4ce0-d389-43a3-be45-9a39f9f41be0"/>
    <ds:schemaRef ds:uri="2ff8a558-6b8b-4560-9b73-2a820be12fe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SMK Briefpapier 2006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SMK</vt:lpstr>
    </vt:vector>
  </TitlesOfParts>
  <Company>Leiden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SMK</dc:title>
  <dc:subject/>
  <dc:creator>Wim Uljee</dc:creator>
  <cp:keywords/>
  <dc:description/>
  <cp:lastModifiedBy>Wim Uljee</cp:lastModifiedBy>
  <cp:revision>2</cp:revision>
  <cp:lastPrinted>2008-06-18T14:28:00Z</cp:lastPrinted>
  <dcterms:created xsi:type="dcterms:W3CDTF">2021-01-04T10:50:00Z</dcterms:created>
  <dcterms:modified xsi:type="dcterms:W3CDTF">2021-01-04T10:50:00Z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0x01010009C5F31D3EC70A4BBA379F0E9185CF02</vt:lpwstr>
  </property>
</Properties>
</file>